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0F4F81" w:rsidRPr="000F4F81" w:rsidRDefault="000F4F81" w:rsidP="000F4F81">
      <w:pPr>
        <w:spacing w:after="0" w:line="240" w:lineRule="atLeast"/>
        <w:jc w:val="center"/>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0F4F81" w:rsidRPr="000F4F81" w:rsidRDefault="000F4F81" w:rsidP="000F4F81">
      <w:pPr>
        <w:spacing w:after="0" w:line="240" w:lineRule="atLeast"/>
        <w:jc w:val="center"/>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(KFW-WB4-YAPIM-05)</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F4F81">
        <w:rPr>
          <w:rFonts w:ascii="Times New Roman" w:eastAsia="Times New Roman" w:hAnsi="Times New Roman" w:cs="Times New Roman"/>
          <w:color w:val="000000"/>
          <w:sz w:val="18"/>
          <w:lang w:eastAsia="tr-TR"/>
        </w:rPr>
        <w:t>KfW</w:t>
      </w:r>
      <w:proofErr w:type="spellEnd"/>
      <w:r w:rsidRPr="000F4F81">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F4F81">
        <w:rPr>
          <w:rFonts w:ascii="Times New Roman" w:eastAsia="Times New Roman" w:hAnsi="Times New Roman" w:cs="Times New Roman"/>
          <w:color w:val="000000"/>
          <w:sz w:val="18"/>
          <w:lang w:eastAsia="tr-TR"/>
        </w:rPr>
        <w:t>National</w:t>
      </w:r>
      <w:proofErr w:type="spellEnd"/>
      <w:r w:rsidRPr="000F4F81">
        <w:rPr>
          <w:rFonts w:ascii="Times New Roman" w:eastAsia="Times New Roman" w:hAnsi="Times New Roman" w:cs="Times New Roman"/>
          <w:color w:val="000000"/>
          <w:sz w:val="18"/>
          <w:lang w:eastAsia="tr-TR"/>
        </w:rPr>
        <w:t> </w:t>
      </w:r>
      <w:proofErr w:type="spellStart"/>
      <w:r w:rsidRPr="000F4F81">
        <w:rPr>
          <w:rFonts w:ascii="Times New Roman" w:eastAsia="Times New Roman" w:hAnsi="Times New Roman" w:cs="Times New Roman"/>
          <w:color w:val="000000"/>
          <w:sz w:val="18"/>
          <w:lang w:eastAsia="tr-TR"/>
        </w:rPr>
        <w:t>Competitive</w:t>
      </w:r>
      <w:proofErr w:type="spellEnd"/>
      <w:r w:rsidRPr="000F4F81">
        <w:rPr>
          <w:rFonts w:ascii="Times New Roman" w:eastAsia="Times New Roman" w:hAnsi="Times New Roman" w:cs="Times New Roman"/>
          <w:color w:val="000000"/>
          <w:sz w:val="18"/>
          <w:lang w:eastAsia="tr-TR"/>
        </w:rPr>
        <w:t> </w:t>
      </w:r>
      <w:proofErr w:type="spellStart"/>
      <w:r w:rsidRPr="000F4F81">
        <w:rPr>
          <w:rFonts w:ascii="Times New Roman" w:eastAsia="Times New Roman" w:hAnsi="Times New Roman" w:cs="Times New Roman"/>
          <w:color w:val="000000"/>
          <w:sz w:val="18"/>
          <w:lang w:eastAsia="tr-TR"/>
        </w:rPr>
        <w:t>Bidding</w:t>
      </w:r>
      <w:proofErr w:type="spellEnd"/>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 NCB) yöntemiyle kapalı tekliflerini sunmaya davet etmektedir.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İnşaat Sözleşme Paketi - (KFW-WB4-YAPIM-05)</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0F4F81" w:rsidRPr="000F4F81" w:rsidRDefault="000F4F81" w:rsidP="000F4F81">
      <w:pPr>
        <w:spacing w:after="0" w:line="240" w:lineRule="atLeast"/>
        <w:jc w:val="center"/>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 </w:t>
      </w:r>
    </w:p>
    <w:tbl>
      <w:tblPr>
        <w:tblW w:w="7938" w:type="dxa"/>
        <w:tblInd w:w="559" w:type="dxa"/>
        <w:tblCellMar>
          <w:left w:w="0" w:type="dxa"/>
          <w:right w:w="0" w:type="dxa"/>
        </w:tblCellMar>
        <w:tblLook w:val="04A0"/>
      </w:tblPr>
      <w:tblGrid>
        <w:gridCol w:w="1241"/>
        <w:gridCol w:w="716"/>
        <w:gridCol w:w="836"/>
        <w:gridCol w:w="5145"/>
      </w:tblGrid>
      <w:tr w:rsidR="000F4F81" w:rsidRPr="000F4F81" w:rsidTr="000F4F81">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4F81" w:rsidRPr="000F4F81" w:rsidRDefault="000F4F81" w:rsidP="000F4F81">
            <w:pPr>
              <w:spacing w:after="0" w:line="240" w:lineRule="atLeast"/>
              <w:jc w:val="center"/>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4F81" w:rsidRPr="000F4F81" w:rsidRDefault="000F4F81" w:rsidP="000F4F81">
            <w:pPr>
              <w:spacing w:after="0" w:line="240" w:lineRule="atLeast"/>
              <w:jc w:val="center"/>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4F81" w:rsidRPr="000F4F81" w:rsidRDefault="000F4F81" w:rsidP="000F4F81">
            <w:pPr>
              <w:spacing w:after="0" w:line="240" w:lineRule="atLeast"/>
              <w:jc w:val="center"/>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İlçesi</w:t>
            </w:r>
          </w:p>
        </w:tc>
        <w:tc>
          <w:tcPr>
            <w:tcW w:w="5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4F81" w:rsidRPr="000F4F81" w:rsidRDefault="000F4F81" w:rsidP="000F4F81">
            <w:pPr>
              <w:spacing w:after="0" w:line="240" w:lineRule="atLeast"/>
              <w:jc w:val="center"/>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Bina Adı</w:t>
            </w:r>
          </w:p>
        </w:tc>
      </w:tr>
      <w:tr w:rsidR="000F4F81" w:rsidRPr="000F4F81" w:rsidTr="000F4F81">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4F81" w:rsidRPr="000F4F81" w:rsidRDefault="000F4F81" w:rsidP="000F4F81">
            <w:pPr>
              <w:spacing w:after="0" w:line="240" w:lineRule="atLeast"/>
              <w:jc w:val="center"/>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KFW-WB4-YAPIM-05</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F81" w:rsidRPr="000F4F81" w:rsidRDefault="000F4F81" w:rsidP="000F4F81">
            <w:pPr>
              <w:spacing w:after="0" w:line="240" w:lineRule="atLeast"/>
              <w:jc w:val="center"/>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F81" w:rsidRPr="000F4F81" w:rsidRDefault="000F4F81" w:rsidP="000F4F81">
            <w:pPr>
              <w:spacing w:after="0" w:line="240" w:lineRule="atLeast"/>
              <w:jc w:val="center"/>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Kadıköy</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0F4F81" w:rsidRPr="000F4F81" w:rsidRDefault="000F4F81" w:rsidP="000F4F81">
            <w:pPr>
              <w:spacing w:after="0" w:line="240" w:lineRule="atLeast"/>
              <w:jc w:val="both"/>
              <w:rPr>
                <w:rFonts w:ascii="Times New Roman" w:eastAsia="Times New Roman" w:hAnsi="Times New Roman" w:cs="Times New Roman"/>
                <w:sz w:val="20"/>
                <w:szCs w:val="20"/>
                <w:lang w:eastAsia="tr-TR"/>
              </w:rPr>
            </w:pPr>
            <w:r w:rsidRPr="000F4F81">
              <w:rPr>
                <w:rFonts w:ascii="Times New Roman" w:eastAsia="Times New Roman" w:hAnsi="Times New Roman" w:cs="Times New Roman"/>
                <w:sz w:val="18"/>
                <w:szCs w:val="18"/>
                <w:lang w:eastAsia="tr-TR"/>
              </w:rPr>
              <w:t>Melahat</w:t>
            </w:r>
            <w:r w:rsidRPr="000F4F81">
              <w:rPr>
                <w:rFonts w:ascii="Times New Roman" w:eastAsia="Times New Roman" w:hAnsi="Times New Roman" w:cs="Times New Roman"/>
                <w:sz w:val="18"/>
                <w:lang w:eastAsia="tr-TR"/>
              </w:rPr>
              <w:t> </w:t>
            </w:r>
            <w:proofErr w:type="spellStart"/>
            <w:r w:rsidRPr="000F4F81">
              <w:rPr>
                <w:rFonts w:ascii="Times New Roman" w:eastAsia="Times New Roman" w:hAnsi="Times New Roman" w:cs="Times New Roman"/>
                <w:sz w:val="18"/>
                <w:lang w:eastAsia="tr-TR"/>
              </w:rPr>
              <w:t>Şefizade</w:t>
            </w:r>
            <w:proofErr w:type="spellEnd"/>
            <w:r w:rsidRPr="000F4F81">
              <w:rPr>
                <w:rFonts w:ascii="Times New Roman" w:eastAsia="Times New Roman" w:hAnsi="Times New Roman" w:cs="Times New Roman"/>
                <w:sz w:val="18"/>
                <w:lang w:eastAsia="tr-TR"/>
              </w:rPr>
              <w:t> Ortaokulu+Perihan </w:t>
            </w:r>
            <w:proofErr w:type="spellStart"/>
            <w:r w:rsidRPr="000F4F81">
              <w:rPr>
                <w:rFonts w:ascii="Times New Roman" w:eastAsia="Times New Roman" w:hAnsi="Times New Roman" w:cs="Times New Roman"/>
                <w:sz w:val="18"/>
                <w:szCs w:val="18"/>
                <w:lang w:eastAsia="tr-TR"/>
              </w:rPr>
              <w:t>Aktürk</w:t>
            </w:r>
            <w:proofErr w:type="spellEnd"/>
            <w:r w:rsidRPr="000F4F81">
              <w:rPr>
                <w:rFonts w:ascii="Times New Roman" w:eastAsia="Times New Roman" w:hAnsi="Times New Roman" w:cs="Times New Roman"/>
                <w:sz w:val="18"/>
                <w:szCs w:val="18"/>
                <w:lang w:eastAsia="tr-TR"/>
              </w:rPr>
              <w:t xml:space="preserve"> Anaokulu</w:t>
            </w:r>
          </w:p>
          <w:p w:rsidR="000F4F81" w:rsidRPr="000F4F81" w:rsidRDefault="000F4F81" w:rsidP="000F4F81">
            <w:pPr>
              <w:spacing w:after="0" w:line="240" w:lineRule="atLeast"/>
              <w:jc w:val="both"/>
              <w:rPr>
                <w:rFonts w:ascii="Times New Roman" w:eastAsia="Times New Roman" w:hAnsi="Times New Roman" w:cs="Times New Roman"/>
                <w:sz w:val="20"/>
                <w:szCs w:val="20"/>
                <w:lang w:eastAsia="tr-TR"/>
              </w:rPr>
            </w:pPr>
            <w:proofErr w:type="spellStart"/>
            <w:r w:rsidRPr="000F4F81">
              <w:rPr>
                <w:rFonts w:ascii="Times New Roman" w:eastAsia="Times New Roman" w:hAnsi="Times New Roman" w:cs="Times New Roman"/>
                <w:sz w:val="18"/>
                <w:lang w:eastAsia="tr-TR"/>
              </w:rPr>
              <w:t>Feneryolu</w:t>
            </w:r>
            <w:proofErr w:type="spellEnd"/>
            <w:r w:rsidRPr="000F4F81">
              <w:rPr>
                <w:rFonts w:ascii="Times New Roman" w:eastAsia="Times New Roman" w:hAnsi="Times New Roman" w:cs="Times New Roman"/>
                <w:sz w:val="18"/>
                <w:lang w:eastAsia="tr-TR"/>
              </w:rPr>
              <w:t> </w:t>
            </w:r>
            <w:r w:rsidRPr="000F4F81">
              <w:rPr>
                <w:rFonts w:ascii="Times New Roman" w:eastAsia="Times New Roman" w:hAnsi="Times New Roman" w:cs="Times New Roman"/>
                <w:sz w:val="18"/>
                <w:szCs w:val="18"/>
                <w:lang w:eastAsia="tr-TR"/>
              </w:rPr>
              <w:t>Mah.</w:t>
            </w:r>
            <w:r w:rsidRPr="000F4F81">
              <w:rPr>
                <w:rFonts w:ascii="Times New Roman" w:eastAsia="Times New Roman" w:hAnsi="Times New Roman" w:cs="Times New Roman"/>
                <w:sz w:val="18"/>
                <w:lang w:eastAsia="tr-TR"/>
              </w:rPr>
              <w:t> </w:t>
            </w:r>
            <w:proofErr w:type="spellStart"/>
            <w:r w:rsidRPr="000F4F81">
              <w:rPr>
                <w:rFonts w:ascii="Times New Roman" w:eastAsia="Times New Roman" w:hAnsi="Times New Roman" w:cs="Times New Roman"/>
                <w:sz w:val="18"/>
                <w:lang w:eastAsia="tr-TR"/>
              </w:rPr>
              <w:t>Şefizade</w:t>
            </w:r>
            <w:proofErr w:type="spellEnd"/>
            <w:r w:rsidRPr="000F4F81">
              <w:rPr>
                <w:rFonts w:ascii="Times New Roman" w:eastAsia="Times New Roman" w:hAnsi="Times New Roman" w:cs="Times New Roman"/>
                <w:sz w:val="18"/>
                <w:lang w:eastAsia="tr-TR"/>
              </w:rPr>
              <w:t> </w:t>
            </w:r>
            <w:r w:rsidRPr="000F4F81">
              <w:rPr>
                <w:rFonts w:ascii="Times New Roman" w:eastAsia="Times New Roman" w:hAnsi="Times New Roman" w:cs="Times New Roman"/>
                <w:sz w:val="18"/>
                <w:szCs w:val="18"/>
                <w:lang w:eastAsia="tr-TR"/>
              </w:rPr>
              <w:t>Sok. No. 1</w:t>
            </w:r>
            <w:r w:rsidRPr="000F4F81">
              <w:rPr>
                <w:rFonts w:ascii="Times New Roman" w:eastAsia="Times New Roman" w:hAnsi="Times New Roman" w:cs="Times New Roman"/>
                <w:sz w:val="18"/>
                <w:lang w:eastAsia="tr-TR"/>
              </w:rPr>
              <w:t> </w:t>
            </w:r>
            <w:proofErr w:type="spellStart"/>
            <w:r w:rsidRPr="000F4F81">
              <w:rPr>
                <w:rFonts w:ascii="Times New Roman" w:eastAsia="Times New Roman" w:hAnsi="Times New Roman" w:cs="Times New Roman"/>
                <w:sz w:val="18"/>
                <w:lang w:eastAsia="tr-TR"/>
              </w:rPr>
              <w:t>Feneryolu</w:t>
            </w:r>
            <w:proofErr w:type="spellEnd"/>
            <w:r w:rsidRPr="000F4F81">
              <w:rPr>
                <w:rFonts w:ascii="Times New Roman" w:eastAsia="Times New Roman" w:hAnsi="Times New Roman" w:cs="Times New Roman"/>
                <w:sz w:val="18"/>
                <w:szCs w:val="18"/>
                <w:lang w:eastAsia="tr-TR"/>
              </w:rPr>
              <w:t>/Kadıköy</w:t>
            </w:r>
          </w:p>
        </w:tc>
      </w:tr>
    </w:tbl>
    <w:p w:rsidR="000F4F81" w:rsidRPr="000F4F81" w:rsidRDefault="000F4F81" w:rsidP="000F4F81">
      <w:pPr>
        <w:spacing w:after="0" w:line="240" w:lineRule="atLeast"/>
        <w:jc w:val="center"/>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 </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 Gerçekleştirilmiş olan inşaat işleri bazındaki son 3 (üç) yılın (2013-2014-2015), Yeminli Mali Müşavir (YMM) onaylı</w:t>
      </w:r>
      <w:r w:rsidRPr="000F4F81">
        <w:rPr>
          <w:rFonts w:ascii="Times New Roman" w:eastAsia="Times New Roman" w:hAnsi="Times New Roman" w:cs="Times New Roman"/>
          <w:color w:val="000000"/>
          <w:sz w:val="18"/>
          <w:lang w:eastAsia="tr-TR"/>
        </w:rPr>
        <w:t> </w:t>
      </w:r>
      <w:proofErr w:type="spellStart"/>
      <w:r w:rsidRPr="000F4F81">
        <w:rPr>
          <w:rFonts w:ascii="Times New Roman" w:eastAsia="Times New Roman" w:hAnsi="Times New Roman" w:cs="Times New Roman"/>
          <w:color w:val="000000"/>
          <w:sz w:val="18"/>
          <w:lang w:eastAsia="tr-TR"/>
        </w:rPr>
        <w:t>hakediş</w:t>
      </w:r>
      <w:proofErr w:type="spellEnd"/>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belgeleri ile tevsik edilmiş, Yeminli Mali Müşavir (YMM) veya Vergi dairesi onaylı yıllık inşaat cirosunun, Çevre ve Şehircilik Bakanlığı karne katsayıları kullanılmak sureti ile 2016 yılına çevrilmiş tutarlarının aritmetik ortalamasının en az 18.000.000 TL olması gerekmektedir.(2016 yılında gerçekleştirilen inşaat işleri cirosu da 2015 yılı cirosuna</w:t>
      </w:r>
      <w:r w:rsidRPr="000F4F81">
        <w:rPr>
          <w:rFonts w:ascii="Times New Roman" w:eastAsia="Times New Roman" w:hAnsi="Times New Roman" w:cs="Times New Roman"/>
          <w:color w:val="000000"/>
          <w:sz w:val="18"/>
          <w:lang w:eastAsia="tr-TR"/>
        </w:rPr>
        <w:t> </w:t>
      </w:r>
      <w:proofErr w:type="gramStart"/>
      <w:r w:rsidRPr="000F4F81">
        <w:rPr>
          <w:rFonts w:ascii="Times New Roman" w:eastAsia="Times New Roman" w:hAnsi="Times New Roman" w:cs="Times New Roman"/>
          <w:color w:val="000000"/>
          <w:sz w:val="18"/>
          <w:lang w:eastAsia="tr-TR"/>
        </w:rPr>
        <w:t>dahil</w:t>
      </w:r>
      <w:proofErr w:type="gramEnd"/>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F4F81">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0F4F81">
        <w:rPr>
          <w:rFonts w:ascii="Times New Roman" w:eastAsia="Times New Roman" w:hAnsi="Times New Roman" w:cs="Times New Roman"/>
          <w:color w:val="000000"/>
          <w:sz w:val="18"/>
          <w:vertAlign w:val="superscript"/>
          <w:lang w:eastAsia="tr-TR"/>
        </w:rPr>
        <w:t>2</w:t>
      </w:r>
      <w:r w:rsidRPr="000F4F81">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0F4F81">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III. Teklif sahibinin mevcut nakit kredi olanaklarının minimum miktarının 4.000.000 TL olması.</w:t>
      </w:r>
      <w:r w:rsidRPr="000F4F81">
        <w:rPr>
          <w:rFonts w:ascii="Times New Roman" w:eastAsia="Times New Roman" w:hAnsi="Times New Roman" w:cs="Times New Roman"/>
          <w:color w:val="000000"/>
          <w:sz w:val="18"/>
          <w:lang w:eastAsia="tr-TR"/>
        </w:rPr>
        <w:t> </w:t>
      </w:r>
      <w:proofErr w:type="gramStart"/>
      <w:r w:rsidRPr="000F4F81">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F4F81">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F4F81">
        <w:rPr>
          <w:rFonts w:ascii="Times New Roman" w:eastAsia="Times New Roman" w:hAnsi="Times New Roman" w:cs="Times New Roman"/>
          <w:color w:val="000000"/>
          <w:sz w:val="18"/>
          <w:lang w:eastAsia="tr-TR"/>
        </w:rPr>
        <w:t>leri</w:t>
      </w:r>
      <w:proofErr w:type="spellEnd"/>
      <w:r w:rsidRPr="000F4F81">
        <w:rPr>
          <w:rFonts w:ascii="Times New Roman" w:eastAsia="Times New Roman" w:hAnsi="Times New Roman" w:cs="Times New Roman"/>
          <w:color w:val="000000"/>
          <w:sz w:val="18"/>
          <w:szCs w:val="18"/>
          <w:lang w:eastAsia="tr-TR"/>
        </w:rPr>
        <w:t>) kapsamındaki hissesi oranında işlem yapılır.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0F4F81">
        <w:rPr>
          <w:rFonts w:ascii="Times New Roman" w:eastAsia="Times New Roman" w:hAnsi="Times New Roman" w:cs="Times New Roman"/>
          <w:color w:val="000000"/>
          <w:sz w:val="18"/>
          <w:lang w:eastAsia="tr-TR"/>
        </w:rPr>
        <w:t> </w:t>
      </w:r>
      <w:proofErr w:type="gramStart"/>
      <w:r w:rsidRPr="000F4F81">
        <w:rPr>
          <w:rFonts w:ascii="Times New Roman" w:eastAsia="Times New Roman" w:hAnsi="Times New Roman" w:cs="Times New Roman"/>
          <w:color w:val="000000"/>
          <w:sz w:val="18"/>
          <w:lang w:eastAsia="tr-TR"/>
        </w:rPr>
        <w:t>kriterlerin</w:t>
      </w:r>
      <w:proofErr w:type="gramEnd"/>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0F4F81">
        <w:rPr>
          <w:rFonts w:ascii="Times New Roman" w:eastAsia="Times New Roman" w:hAnsi="Times New Roman" w:cs="Times New Roman"/>
          <w:color w:val="000000"/>
          <w:sz w:val="18"/>
          <w:lang w:eastAsia="tr-TR"/>
        </w:rPr>
        <w:t>nin</w:t>
      </w:r>
      <w:proofErr w:type="spellEnd"/>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aşağıda belirtilen adresinden mesai saatleri olan</w:t>
      </w:r>
      <w:r w:rsidRPr="000F4F81">
        <w:rPr>
          <w:rFonts w:ascii="Times New Roman" w:eastAsia="Times New Roman" w:hAnsi="Times New Roman" w:cs="Times New Roman"/>
          <w:color w:val="000000"/>
          <w:sz w:val="18"/>
          <w:lang w:eastAsia="tr-TR"/>
        </w:rPr>
        <w:t> </w:t>
      </w:r>
      <w:proofErr w:type="gramStart"/>
      <w:r w:rsidRPr="000F4F81">
        <w:rPr>
          <w:rFonts w:ascii="Times New Roman" w:eastAsia="Times New Roman" w:hAnsi="Times New Roman" w:cs="Times New Roman"/>
          <w:color w:val="000000"/>
          <w:sz w:val="18"/>
          <w:lang w:eastAsia="tr-TR"/>
        </w:rPr>
        <w:t>09:00</w:t>
      </w:r>
      <w:proofErr w:type="gramEnd"/>
      <w:r w:rsidRPr="000F4F81">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w:t>
      </w:r>
      <w:r w:rsidRPr="000F4F81">
        <w:rPr>
          <w:rFonts w:ascii="Times New Roman" w:eastAsia="Times New Roman" w:hAnsi="Times New Roman" w:cs="Times New Roman"/>
          <w:color w:val="000000"/>
          <w:sz w:val="18"/>
          <w:lang w:eastAsia="tr-TR"/>
        </w:rPr>
        <w:t> </w:t>
      </w:r>
      <w:proofErr w:type="gramStart"/>
      <w:r w:rsidRPr="000F4F81">
        <w:rPr>
          <w:rFonts w:ascii="Times New Roman" w:eastAsia="Times New Roman" w:hAnsi="Times New Roman" w:cs="Times New Roman"/>
          <w:color w:val="000000"/>
          <w:sz w:val="18"/>
          <w:lang w:eastAsia="tr-TR"/>
        </w:rPr>
        <w:t>İhale doküman bedeli, İstanbul Proje Koordinasyon Birimi (İPKB)’</w:t>
      </w:r>
      <w:proofErr w:type="spellStart"/>
      <w:r w:rsidRPr="000F4F81">
        <w:rPr>
          <w:rFonts w:ascii="Times New Roman" w:eastAsia="Times New Roman" w:hAnsi="Times New Roman" w:cs="Times New Roman"/>
          <w:color w:val="000000"/>
          <w:sz w:val="18"/>
          <w:lang w:eastAsia="tr-TR"/>
        </w:rPr>
        <w:t>nin</w:t>
      </w:r>
      <w:proofErr w:type="spellEnd"/>
      <w:r w:rsidRPr="000F4F81">
        <w:rPr>
          <w:rFonts w:ascii="Times New Roman" w:eastAsia="Times New Roman" w:hAnsi="Times New Roman" w:cs="Times New Roman"/>
          <w:color w:val="000000"/>
          <w:sz w:val="18"/>
          <w:lang w:eastAsia="tr-TR"/>
        </w:rPr>
        <w:t xml:space="preserve"> İstanbul Vakıfbank Mercan </w:t>
      </w:r>
      <w:r w:rsidRPr="000F4F81">
        <w:rPr>
          <w:rFonts w:ascii="Times New Roman" w:eastAsia="Times New Roman" w:hAnsi="Times New Roman" w:cs="Times New Roman"/>
          <w:color w:val="000000"/>
          <w:sz w:val="18"/>
          <w:lang w:eastAsia="tr-TR"/>
        </w:rPr>
        <w:lastRenderedPageBreak/>
        <w:t>Şubesinde bulunan: IBAN-NO: TR31 0001 5001 5800 7286 1036 53 numaralı hesabına, teklifin verileceği sözleşme paketine ait referans numarası (KFW-WB4-YAPIM-05) yazılarak yatırılacak, dokümanı satın almak için WEB sitemizde örneği bulunan dilekçe eşliğinde başvurulacak olup yatırılan bedel, hiçbir nedenle iade edilmeyecektir.</w:t>
      </w:r>
      <w:proofErr w:type="gramEnd"/>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0F4F81">
        <w:rPr>
          <w:rFonts w:ascii="Times New Roman" w:eastAsia="Times New Roman" w:hAnsi="Times New Roman" w:cs="Times New Roman"/>
          <w:color w:val="000000"/>
          <w:sz w:val="18"/>
          <w:lang w:eastAsia="tr-TR"/>
        </w:rPr>
        <w:t> </w:t>
      </w:r>
      <w:proofErr w:type="gramStart"/>
      <w:r w:rsidRPr="000F4F81">
        <w:rPr>
          <w:rFonts w:ascii="Times New Roman" w:eastAsia="Times New Roman" w:hAnsi="Times New Roman" w:cs="Times New Roman"/>
          <w:color w:val="000000"/>
          <w:sz w:val="18"/>
          <w:lang w:eastAsia="tr-TR"/>
        </w:rPr>
        <w:t>konvertibl</w:t>
      </w:r>
      <w:proofErr w:type="gramEnd"/>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başka bir para birimi cinsinden ihale paketi için 400.000 TL veya eşdeğeri bir geçici teminatla birlikte aşağıda verilen adrese 15 Mayıs 2017 günü saat (yerel saat) 14:00’e kadar teslim edilmelidir. Elektronik teklife izin verilmeyecektir.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7 - Geç verilen teklifler kabul edilmeyecek ve açılmadan iade edilecektir.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Türkiye Cumhuriyeti</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İstanbul Valiliği</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İstanbul Proje Koordinasyon Birimi (İPKB)</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 xml:space="preserve">Mimar </w:t>
      </w:r>
      <w:proofErr w:type="spellStart"/>
      <w:r w:rsidRPr="000F4F81">
        <w:rPr>
          <w:rFonts w:ascii="Times New Roman" w:eastAsia="Times New Roman" w:hAnsi="Times New Roman" w:cs="Times New Roman"/>
          <w:color w:val="000000"/>
          <w:sz w:val="18"/>
          <w:szCs w:val="18"/>
          <w:lang w:eastAsia="tr-TR"/>
        </w:rPr>
        <w:t>Kemalettin</w:t>
      </w:r>
      <w:proofErr w:type="spellEnd"/>
      <w:r w:rsidRPr="000F4F81">
        <w:rPr>
          <w:rFonts w:ascii="Times New Roman" w:eastAsia="Times New Roman" w:hAnsi="Times New Roman" w:cs="Times New Roman"/>
          <w:color w:val="000000"/>
          <w:sz w:val="18"/>
          <w:szCs w:val="18"/>
          <w:lang w:eastAsia="tr-TR"/>
        </w:rPr>
        <w:t xml:space="preserve"> Mah. Tiyatro Caddesi No:</w:t>
      </w:r>
      <w:r w:rsidRPr="000F4F81">
        <w:rPr>
          <w:rFonts w:ascii="Times New Roman" w:eastAsia="Times New Roman" w:hAnsi="Times New Roman" w:cs="Times New Roman"/>
          <w:color w:val="000000"/>
          <w:sz w:val="18"/>
          <w:lang w:eastAsia="tr-TR"/>
        </w:rPr>
        <w:t> 8    34126</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Beyazıt/İSTANBUL/TÜRKİYE</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Tel       </w:t>
      </w:r>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 +(90) (212) 518 55 00</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F4F81">
        <w:rPr>
          <w:rFonts w:ascii="Times New Roman" w:eastAsia="Times New Roman" w:hAnsi="Times New Roman" w:cs="Times New Roman"/>
          <w:color w:val="000000"/>
          <w:sz w:val="18"/>
          <w:lang w:eastAsia="tr-TR"/>
        </w:rPr>
        <w:t>Fax</w:t>
      </w:r>
      <w:proofErr w:type="spellEnd"/>
      <w:r w:rsidRPr="000F4F81">
        <w:rPr>
          <w:rFonts w:ascii="Times New Roman" w:eastAsia="Times New Roman" w:hAnsi="Times New Roman" w:cs="Times New Roman"/>
          <w:color w:val="000000"/>
          <w:sz w:val="18"/>
          <w:szCs w:val="18"/>
          <w:lang w:eastAsia="tr-TR"/>
        </w:rPr>
        <w:t>      </w:t>
      </w:r>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 +(90) (212) 518 55 05</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r w:rsidRPr="000F4F81">
        <w:rPr>
          <w:rFonts w:ascii="Times New Roman" w:eastAsia="Times New Roman" w:hAnsi="Times New Roman" w:cs="Times New Roman"/>
          <w:color w:val="000000"/>
          <w:sz w:val="18"/>
          <w:szCs w:val="18"/>
          <w:lang w:eastAsia="tr-TR"/>
        </w:rPr>
        <w:t>E-</w:t>
      </w:r>
      <w:proofErr w:type="gramStart"/>
      <w:r w:rsidRPr="000F4F81">
        <w:rPr>
          <w:rFonts w:ascii="Times New Roman" w:eastAsia="Times New Roman" w:hAnsi="Times New Roman" w:cs="Times New Roman"/>
          <w:color w:val="000000"/>
          <w:sz w:val="18"/>
          <w:szCs w:val="18"/>
          <w:lang w:eastAsia="tr-TR"/>
        </w:rPr>
        <w:t>mail </w:t>
      </w:r>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 info</w:t>
      </w:r>
      <w:proofErr w:type="gramEnd"/>
      <w:r w:rsidRPr="000F4F81">
        <w:rPr>
          <w:rFonts w:ascii="Times New Roman" w:eastAsia="Times New Roman" w:hAnsi="Times New Roman" w:cs="Times New Roman"/>
          <w:color w:val="000000"/>
          <w:sz w:val="18"/>
          <w:szCs w:val="18"/>
          <w:lang w:eastAsia="tr-TR"/>
        </w:rPr>
        <w:t>@ipkb.gov.tr</w:t>
      </w:r>
    </w:p>
    <w:p w:rsidR="000F4F81" w:rsidRPr="000F4F81" w:rsidRDefault="000F4F81" w:rsidP="000F4F8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F4F81">
        <w:rPr>
          <w:rFonts w:ascii="Times New Roman" w:eastAsia="Times New Roman" w:hAnsi="Times New Roman" w:cs="Times New Roman"/>
          <w:color w:val="000000"/>
          <w:sz w:val="18"/>
          <w:szCs w:val="18"/>
          <w:lang w:eastAsia="tr-TR"/>
        </w:rPr>
        <w:t>Web    </w:t>
      </w:r>
      <w:r w:rsidRPr="000F4F81">
        <w:rPr>
          <w:rFonts w:ascii="Times New Roman" w:eastAsia="Times New Roman" w:hAnsi="Times New Roman" w:cs="Times New Roman"/>
          <w:color w:val="000000"/>
          <w:sz w:val="18"/>
          <w:lang w:eastAsia="tr-TR"/>
        </w:rPr>
        <w:t> </w:t>
      </w:r>
      <w:r w:rsidRPr="000F4F81">
        <w:rPr>
          <w:rFonts w:ascii="Times New Roman" w:eastAsia="Times New Roman" w:hAnsi="Times New Roman" w:cs="Times New Roman"/>
          <w:color w:val="000000"/>
          <w:sz w:val="18"/>
          <w:szCs w:val="18"/>
          <w:lang w:eastAsia="tr-TR"/>
        </w:rPr>
        <w:t>: www</w:t>
      </w:r>
      <w:proofErr w:type="gramEnd"/>
      <w:r w:rsidRPr="000F4F81">
        <w:rPr>
          <w:rFonts w:ascii="Times New Roman" w:eastAsia="Times New Roman" w:hAnsi="Times New Roman" w:cs="Times New Roman"/>
          <w:color w:val="000000"/>
          <w:sz w:val="18"/>
          <w:szCs w:val="18"/>
          <w:lang w:eastAsia="tr-TR"/>
        </w:rPr>
        <w:t>.</w:t>
      </w:r>
      <w:proofErr w:type="spellStart"/>
      <w:r w:rsidRPr="000F4F81">
        <w:rPr>
          <w:rFonts w:ascii="Times New Roman" w:eastAsia="Times New Roman" w:hAnsi="Times New Roman" w:cs="Times New Roman"/>
          <w:color w:val="000000"/>
          <w:sz w:val="18"/>
          <w:szCs w:val="18"/>
          <w:lang w:eastAsia="tr-TR"/>
        </w:rPr>
        <w:t>ipkb</w:t>
      </w:r>
      <w:proofErr w:type="spellEnd"/>
      <w:r w:rsidRPr="000F4F81">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4F81"/>
    <w:rsid w:val="000E3396"/>
    <w:rsid w:val="000F4F81"/>
    <w:rsid w:val="00174419"/>
    <w:rsid w:val="00330F71"/>
    <w:rsid w:val="00367C7F"/>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F4F81"/>
  </w:style>
  <w:style w:type="character" w:customStyle="1" w:styleId="apple-converted-space">
    <w:name w:val="apple-converted-space"/>
    <w:basedOn w:val="VarsaylanParagrafYazTipi"/>
    <w:rsid w:val="000F4F81"/>
  </w:style>
  <w:style w:type="character" w:customStyle="1" w:styleId="grame">
    <w:name w:val="grame"/>
    <w:basedOn w:val="VarsaylanParagrafYazTipi"/>
    <w:rsid w:val="000F4F81"/>
  </w:style>
</w:styles>
</file>

<file path=word/webSettings.xml><?xml version="1.0" encoding="utf-8"?>
<w:webSettings xmlns:r="http://schemas.openxmlformats.org/officeDocument/2006/relationships" xmlns:w="http://schemas.openxmlformats.org/wordprocessingml/2006/main">
  <w:divs>
    <w:div w:id="104471778">
      <w:bodyDiv w:val="1"/>
      <w:marLeft w:val="0"/>
      <w:marRight w:val="0"/>
      <w:marTop w:val="0"/>
      <w:marBottom w:val="0"/>
      <w:divBdr>
        <w:top w:val="none" w:sz="0" w:space="0" w:color="auto"/>
        <w:left w:val="none" w:sz="0" w:space="0" w:color="auto"/>
        <w:bottom w:val="none" w:sz="0" w:space="0" w:color="auto"/>
        <w:right w:val="none" w:sz="0" w:space="0" w:color="auto"/>
      </w:divBdr>
    </w:div>
    <w:div w:id="529758379">
      <w:bodyDiv w:val="1"/>
      <w:marLeft w:val="0"/>
      <w:marRight w:val="0"/>
      <w:marTop w:val="0"/>
      <w:marBottom w:val="0"/>
      <w:divBdr>
        <w:top w:val="none" w:sz="0" w:space="0" w:color="auto"/>
        <w:left w:val="none" w:sz="0" w:space="0" w:color="auto"/>
        <w:bottom w:val="none" w:sz="0" w:space="0" w:color="auto"/>
        <w:right w:val="none" w:sz="0" w:space="0" w:color="auto"/>
      </w:divBdr>
    </w:div>
    <w:div w:id="6593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2017-03-16T22:12:00Z</dcterms:created>
  <dcterms:modified xsi:type="dcterms:W3CDTF">2017-03-16T22:12:00Z</dcterms:modified>
</cp:coreProperties>
</file>